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3C" w:rsidRPr="00553C8E" w:rsidRDefault="007021E0" w:rsidP="00E00C68">
      <w:pPr>
        <w:spacing w:before="120" w:line="300" w:lineRule="atLeast"/>
        <w:rPr>
          <w:rFonts w:ascii="Calibri" w:hAnsi="Calibri"/>
          <w:b/>
          <w:sz w:val="18"/>
        </w:rPr>
      </w:pPr>
      <w:bookmarkStart w:id="0" w:name="_GoBack"/>
      <w:bookmarkEnd w:id="0"/>
      <w:r>
        <w:rPr>
          <w:rFonts w:ascii="Calibri" w:hAnsi="Calibri"/>
          <w:b/>
          <w:noProof/>
          <w:sz w:val="18"/>
        </w:rPr>
        <w:t xml:space="preserve"> </w:t>
      </w:r>
      <w:r w:rsidR="000F0CCF">
        <w:rPr>
          <w:rFonts w:ascii="Calibri" w:hAnsi="Calibri"/>
          <w:b/>
          <w:noProof/>
          <w:sz w:val="18"/>
        </w:rPr>
        <w:t>EK-3</w:t>
      </w:r>
      <w:r w:rsidR="00D60E43" w:rsidRPr="00553C8E">
        <w:rPr>
          <w:rFonts w:ascii="Calibri" w:hAnsi="Calibri"/>
          <w:b/>
          <w:noProof/>
          <w:sz w:val="18"/>
        </w:rPr>
        <w:t xml:space="preserve">: </w:t>
      </w:r>
      <w:r w:rsidR="000F0CCF">
        <w:rPr>
          <w:rFonts w:ascii="Calibri" w:hAnsi="Calibri"/>
          <w:b/>
          <w:noProof/>
          <w:sz w:val="18"/>
        </w:rPr>
        <w:t>MEGİP</w:t>
      </w:r>
      <w:r w:rsidR="00B535F6" w:rsidRPr="00B535F6">
        <w:rPr>
          <w:rFonts w:ascii="Calibri" w:hAnsi="Calibri"/>
          <w:b/>
          <w:noProof/>
          <w:sz w:val="18"/>
        </w:rPr>
        <w:t xml:space="preserve"> </w:t>
      </w:r>
      <w:r w:rsidR="00B535F6" w:rsidRPr="00E00C68">
        <w:rPr>
          <w:rFonts w:ascii="Calibri" w:hAnsi="Calibri"/>
          <w:b/>
          <w:noProof/>
          <w:sz w:val="18"/>
        </w:rPr>
        <w:t>Başvuru Tarihine Ait</w:t>
      </w:r>
      <w:r w:rsidR="00273FA5" w:rsidRPr="00553C8E">
        <w:rPr>
          <w:rFonts w:ascii="Calibri" w:hAnsi="Calibri"/>
          <w:b/>
          <w:noProof/>
          <w:sz w:val="18"/>
        </w:rPr>
        <w:t xml:space="preserve"> İşveren Taahhütnamesi</w:t>
      </w:r>
      <w:r w:rsidR="00B535F6">
        <w:rPr>
          <w:rFonts w:ascii="Calibri" w:hAnsi="Calibri"/>
          <w:b/>
          <w:noProof/>
          <w:sz w:val="18"/>
        </w:rPr>
        <w:t xml:space="preserve"> </w:t>
      </w:r>
      <w:r w:rsidR="00E00C68" w:rsidRPr="00553C8E">
        <w:rPr>
          <w:rFonts w:ascii="Calibri" w:hAnsi="Calibri"/>
          <w:b/>
          <w:noProof/>
          <w:sz w:val="18"/>
        </w:rPr>
        <w:t xml:space="preserve"> (</w:t>
      </w:r>
      <w:r w:rsidR="000F0CCF">
        <w:rPr>
          <w:rFonts w:ascii="Calibri" w:hAnsi="Calibri"/>
          <w:b/>
          <w:noProof/>
          <w:sz w:val="18"/>
        </w:rPr>
        <w:t>MEGİP</w:t>
      </w:r>
      <w:r w:rsidR="00FB4B79" w:rsidRPr="00553C8E">
        <w:rPr>
          <w:rFonts w:ascii="Calibri" w:hAnsi="Calibri"/>
          <w:b/>
          <w:noProof/>
          <w:sz w:val="18"/>
        </w:rPr>
        <w:t xml:space="preserve"> Genelge Eki</w:t>
      </w:r>
      <w:r w:rsidR="00E00C68" w:rsidRPr="00553C8E">
        <w:rPr>
          <w:rFonts w:ascii="Calibri" w:hAnsi="Calibri"/>
          <w:b/>
          <w:noProof/>
          <w:sz w:val="18"/>
        </w:rPr>
        <w:t>)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194"/>
      </w:tblGrid>
      <w:tr w:rsidR="00B97C12" w:rsidRPr="00997433" w:rsidTr="00D019FF">
        <w:trPr>
          <w:trHeight w:val="658"/>
        </w:trPr>
        <w:tc>
          <w:tcPr>
            <w:tcW w:w="2836" w:type="dxa"/>
            <w:shd w:val="clear" w:color="auto" w:fill="auto"/>
          </w:tcPr>
          <w:p w:rsidR="00B97C12" w:rsidRPr="00997433" w:rsidRDefault="00B1672D" w:rsidP="00E00C68">
            <w:pPr>
              <w:tabs>
                <w:tab w:val="left" w:pos="3960"/>
              </w:tabs>
              <w:spacing w:before="120" w:line="30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997433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428750" cy="809625"/>
                  <wp:effectExtent l="0" t="0" r="0" b="0"/>
                  <wp:docPr id="1" name="il_fi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4" w:type="dxa"/>
            <w:shd w:val="clear" w:color="auto" w:fill="auto"/>
          </w:tcPr>
          <w:p w:rsidR="00B97C12" w:rsidRPr="00997433" w:rsidRDefault="00B97C12" w:rsidP="00E00C68">
            <w:pPr>
              <w:pStyle w:val="GvdeMetni"/>
              <w:spacing w:before="120" w:line="300" w:lineRule="atLeast"/>
              <w:jc w:val="center"/>
              <w:rPr>
                <w:rFonts w:ascii="Calibri" w:hAnsi="Calibri"/>
                <w:b/>
                <w:sz w:val="20"/>
                <w:lang w:val="tr-TR" w:eastAsia="tr-TR"/>
              </w:rPr>
            </w:pPr>
            <w:r w:rsidRPr="00997433">
              <w:rPr>
                <w:rFonts w:ascii="Calibri" w:hAnsi="Calibri"/>
                <w:b/>
                <w:sz w:val="20"/>
                <w:lang w:val="tr-TR" w:eastAsia="tr-TR"/>
              </w:rPr>
              <w:t>T.C. TÜRKİYE İŞ KURUMU GENEL MÜDÜRLÜĞÜ</w:t>
            </w:r>
          </w:p>
          <w:p w:rsidR="00B97C12" w:rsidRPr="00997433" w:rsidRDefault="00E00C68" w:rsidP="00E00C68">
            <w:pPr>
              <w:pStyle w:val="GvdeMetni"/>
              <w:spacing w:before="120" w:line="300" w:lineRule="atLeast"/>
              <w:jc w:val="center"/>
              <w:rPr>
                <w:rFonts w:ascii="Calibri" w:hAnsi="Calibri"/>
                <w:b/>
                <w:noProof/>
                <w:snapToGrid/>
                <w:sz w:val="20"/>
                <w:lang w:val="tr-TR" w:eastAsia="tr-TR"/>
              </w:rPr>
            </w:pPr>
            <w:r w:rsidRPr="00997433">
              <w:rPr>
                <w:rFonts w:ascii="Calibri" w:hAnsi="Calibri"/>
                <w:b/>
                <w:sz w:val="20"/>
                <w:lang w:val="tr-TR" w:eastAsia="tr-TR"/>
              </w:rPr>
              <w:t xml:space="preserve">………………… </w:t>
            </w:r>
            <w:r w:rsidR="00B97C12" w:rsidRPr="00997433">
              <w:rPr>
                <w:rFonts w:ascii="Calibri" w:hAnsi="Calibri"/>
                <w:b/>
                <w:sz w:val="20"/>
                <w:lang w:val="tr-TR" w:eastAsia="tr-TR"/>
              </w:rPr>
              <w:t>ÇALIŞMA VE İŞ KURUMU İL MÜDÜRLÜĞÜ</w:t>
            </w:r>
          </w:p>
          <w:p w:rsidR="00B97C12" w:rsidRPr="00997433" w:rsidRDefault="000F0CCF" w:rsidP="00E00C68">
            <w:pPr>
              <w:pStyle w:val="GvdeMetni"/>
              <w:spacing w:before="120" w:line="300" w:lineRule="atLeast"/>
              <w:jc w:val="center"/>
              <w:rPr>
                <w:rFonts w:ascii="Calibri" w:hAnsi="Calibri"/>
                <w:b/>
                <w:noProof/>
                <w:snapToGrid/>
                <w:sz w:val="20"/>
                <w:lang w:val="tr-TR" w:eastAsia="tr-TR"/>
              </w:rPr>
            </w:pPr>
            <w:r>
              <w:rPr>
                <w:rFonts w:ascii="Calibri" w:hAnsi="Calibri"/>
                <w:b/>
                <w:noProof/>
                <w:snapToGrid/>
                <w:sz w:val="20"/>
                <w:lang w:val="tr-TR" w:eastAsia="tr-TR"/>
              </w:rPr>
              <w:t>MEGİP</w:t>
            </w:r>
            <w:r w:rsidR="00B97C12" w:rsidRPr="00997433">
              <w:rPr>
                <w:rFonts w:ascii="Calibri" w:hAnsi="Calibri"/>
                <w:b/>
                <w:noProof/>
                <w:snapToGrid/>
                <w:sz w:val="20"/>
                <w:lang w:val="tr-TR" w:eastAsia="tr-TR"/>
              </w:rPr>
              <w:t xml:space="preserve"> </w:t>
            </w:r>
            <w:r w:rsidR="00273FA5" w:rsidRPr="00997433">
              <w:rPr>
                <w:rFonts w:ascii="Calibri" w:hAnsi="Calibri"/>
                <w:b/>
                <w:sz w:val="20"/>
                <w:lang w:val="tr-TR" w:eastAsia="tr-TR"/>
              </w:rPr>
              <w:t xml:space="preserve">İŞVEREN </w:t>
            </w:r>
            <w:r w:rsidR="00B97C12" w:rsidRPr="00997433">
              <w:rPr>
                <w:rFonts w:ascii="Calibri" w:hAnsi="Calibri"/>
                <w:b/>
                <w:sz w:val="20"/>
                <w:lang w:val="tr-TR" w:eastAsia="tr-TR"/>
              </w:rPr>
              <w:t>TAAHHÜTNAMESİ</w:t>
            </w:r>
          </w:p>
          <w:p w:rsidR="00E00C68" w:rsidRPr="00997433" w:rsidRDefault="00E00C68" w:rsidP="00E00C68">
            <w:pPr>
              <w:pStyle w:val="GvdeMetni"/>
              <w:spacing w:before="120" w:line="300" w:lineRule="atLeast"/>
              <w:jc w:val="center"/>
              <w:rPr>
                <w:rFonts w:ascii="Calibri" w:hAnsi="Calibri"/>
                <w:b/>
                <w:noProof/>
                <w:snapToGrid/>
                <w:sz w:val="20"/>
                <w:lang w:val="tr-TR" w:eastAsia="tr-TR"/>
              </w:rPr>
            </w:pPr>
            <w:r w:rsidRPr="00997433">
              <w:rPr>
                <w:rFonts w:ascii="Calibri" w:hAnsi="Calibri"/>
                <w:b/>
                <w:sz w:val="20"/>
                <w:lang w:val="tr-TR" w:eastAsia="tr-TR"/>
              </w:rPr>
              <w:t>(Programa Başvuru Tarihine Ait)</w:t>
            </w:r>
          </w:p>
        </w:tc>
      </w:tr>
    </w:tbl>
    <w:p w:rsidR="00B141B7" w:rsidRPr="009F3866" w:rsidRDefault="009B564E" w:rsidP="009F3866">
      <w:pPr>
        <w:numPr>
          <w:ilvl w:val="0"/>
          <w:numId w:val="5"/>
        </w:numPr>
        <w:tabs>
          <w:tab w:val="left" w:pos="720"/>
          <w:tab w:val="left" w:pos="1080"/>
        </w:tabs>
        <w:spacing w:line="400" w:lineRule="atLeast"/>
        <w:ind w:left="714" w:hanging="357"/>
        <w:jc w:val="both"/>
        <w:rPr>
          <w:rFonts w:ascii="Calibri" w:hAnsi="Calibri"/>
          <w:sz w:val="22"/>
          <w:szCs w:val="22"/>
          <w:u w:val="single"/>
        </w:rPr>
      </w:pPr>
      <w:r w:rsidRPr="00C53A52">
        <w:rPr>
          <w:rFonts w:ascii="Calibri" w:hAnsi="Calibri"/>
          <w:sz w:val="22"/>
          <w:szCs w:val="22"/>
        </w:rPr>
        <w:t xml:space="preserve">Aktif İşgücü Hizmetleri Yönetmeliği’nin 50. </w:t>
      </w:r>
      <w:r w:rsidR="00E00C68" w:rsidRPr="00C53A52">
        <w:rPr>
          <w:rFonts w:ascii="Calibri" w:hAnsi="Calibri"/>
          <w:sz w:val="22"/>
          <w:szCs w:val="22"/>
        </w:rPr>
        <w:t>m</w:t>
      </w:r>
      <w:r w:rsidRPr="00C53A52">
        <w:rPr>
          <w:rFonts w:ascii="Calibri" w:hAnsi="Calibri"/>
          <w:sz w:val="22"/>
          <w:szCs w:val="22"/>
        </w:rPr>
        <w:t>addesi</w:t>
      </w:r>
      <w:r w:rsidR="00E201E9" w:rsidRPr="00C53A52">
        <w:rPr>
          <w:rFonts w:ascii="Calibri" w:hAnsi="Calibri"/>
          <w:sz w:val="22"/>
          <w:szCs w:val="22"/>
        </w:rPr>
        <w:t>nin üçüncü fıkrası</w:t>
      </w:r>
      <w:r w:rsidRPr="00C53A52">
        <w:rPr>
          <w:rFonts w:ascii="Calibri" w:hAnsi="Calibri"/>
          <w:sz w:val="22"/>
          <w:szCs w:val="22"/>
        </w:rPr>
        <w:t xml:space="preserve"> doğrultusunda; </w:t>
      </w:r>
      <w:r w:rsidR="00E201E9" w:rsidRPr="00C53A52">
        <w:rPr>
          <w:rFonts w:ascii="Calibri" w:hAnsi="Calibri"/>
          <w:sz w:val="22"/>
          <w:szCs w:val="22"/>
        </w:rPr>
        <w:t xml:space="preserve">içinde bulunulan </w:t>
      </w:r>
      <w:r w:rsidR="00997433" w:rsidRPr="00C53A52">
        <w:rPr>
          <w:rFonts w:ascii="Calibri" w:hAnsi="Calibri"/>
          <w:sz w:val="22"/>
          <w:szCs w:val="22"/>
        </w:rPr>
        <w:t xml:space="preserve">aya ait </w:t>
      </w:r>
      <w:r w:rsidR="00E61479" w:rsidRPr="00C53A52">
        <w:rPr>
          <w:rFonts w:ascii="Calibri" w:hAnsi="Calibri"/>
          <w:sz w:val="22"/>
          <w:szCs w:val="22"/>
        </w:rPr>
        <w:t xml:space="preserve"> </w:t>
      </w:r>
      <w:r w:rsidR="008860D0" w:rsidRPr="00C53A52">
        <w:rPr>
          <w:rFonts w:ascii="Calibri" w:hAnsi="Calibri"/>
          <w:sz w:val="22"/>
          <w:szCs w:val="22"/>
        </w:rPr>
        <w:t>çalışan sayısını gösteren belgeyi</w:t>
      </w:r>
      <w:r w:rsidR="0025512A" w:rsidRPr="00C53A52">
        <w:rPr>
          <w:rFonts w:ascii="Calibri" w:hAnsi="Calibri"/>
          <w:sz w:val="22"/>
          <w:szCs w:val="22"/>
        </w:rPr>
        <w:t xml:space="preserve"> </w:t>
      </w:r>
      <w:r w:rsidR="00E4690A" w:rsidRPr="00C53A52">
        <w:rPr>
          <w:rFonts w:ascii="Calibri" w:hAnsi="Calibri"/>
          <w:sz w:val="22"/>
          <w:szCs w:val="22"/>
        </w:rPr>
        <w:t xml:space="preserve">henüz alamamam </w:t>
      </w:r>
      <w:r w:rsidR="00E201E9" w:rsidRPr="00C53A52">
        <w:rPr>
          <w:rFonts w:ascii="Calibri" w:hAnsi="Calibri"/>
          <w:sz w:val="22"/>
          <w:szCs w:val="22"/>
        </w:rPr>
        <w:t xml:space="preserve">nedeniyle başvuru yapmış olduğum …/…/…. tarihindeki fiili sigortalı </w:t>
      </w:r>
      <w:r w:rsidR="00887B1B" w:rsidRPr="00C53A52">
        <w:rPr>
          <w:rFonts w:ascii="Calibri" w:hAnsi="Calibri"/>
          <w:sz w:val="22"/>
          <w:szCs w:val="22"/>
        </w:rPr>
        <w:t xml:space="preserve">çalışan </w:t>
      </w:r>
      <w:r w:rsidR="00E201E9" w:rsidRPr="00C53A52">
        <w:rPr>
          <w:rFonts w:ascii="Calibri" w:hAnsi="Calibri"/>
          <w:sz w:val="22"/>
          <w:szCs w:val="22"/>
        </w:rPr>
        <w:t xml:space="preserve">sayımın </w:t>
      </w:r>
      <w:r w:rsidR="00E00C68" w:rsidRPr="00C53A52">
        <w:rPr>
          <w:rFonts w:ascii="Calibri" w:hAnsi="Calibri"/>
          <w:sz w:val="22"/>
          <w:szCs w:val="22"/>
        </w:rPr>
        <w:t>……..</w:t>
      </w:r>
      <w:r w:rsidRPr="00C53A52">
        <w:rPr>
          <w:rFonts w:ascii="Calibri" w:hAnsi="Calibri"/>
          <w:sz w:val="22"/>
          <w:szCs w:val="22"/>
        </w:rPr>
        <w:t>…</w:t>
      </w:r>
      <w:r w:rsidR="00E00C68" w:rsidRPr="00C53A52">
        <w:rPr>
          <w:rFonts w:ascii="Calibri" w:hAnsi="Calibri"/>
          <w:sz w:val="22"/>
          <w:szCs w:val="22"/>
        </w:rPr>
        <w:t>(………………..)</w:t>
      </w:r>
      <w:r w:rsidR="00E00C68" w:rsidRPr="00C53A52">
        <w:rPr>
          <w:rStyle w:val="DipnotBavurusu"/>
          <w:rFonts w:ascii="Calibri" w:hAnsi="Calibri"/>
          <w:sz w:val="22"/>
          <w:szCs w:val="22"/>
        </w:rPr>
        <w:footnoteReference w:id="1"/>
      </w:r>
      <w:r w:rsidRPr="00C53A52">
        <w:rPr>
          <w:rFonts w:ascii="Calibri" w:hAnsi="Calibri"/>
          <w:sz w:val="22"/>
          <w:szCs w:val="22"/>
        </w:rPr>
        <w:t xml:space="preserve"> </w:t>
      </w:r>
      <w:r w:rsidR="00E00C68" w:rsidRPr="00C53A52">
        <w:rPr>
          <w:rFonts w:ascii="Calibri" w:hAnsi="Calibri"/>
          <w:sz w:val="22"/>
          <w:szCs w:val="22"/>
        </w:rPr>
        <w:t xml:space="preserve">kişi </w:t>
      </w:r>
      <w:r w:rsidRPr="00C53A52">
        <w:rPr>
          <w:rFonts w:ascii="Calibri" w:hAnsi="Calibri"/>
          <w:sz w:val="22"/>
          <w:szCs w:val="22"/>
        </w:rPr>
        <w:t xml:space="preserve">olduğunu;  </w:t>
      </w:r>
      <w:r w:rsidR="00B141B7" w:rsidRPr="009F3866">
        <w:rPr>
          <w:rFonts w:ascii="Calibri" w:hAnsi="Calibri"/>
          <w:sz w:val="22"/>
          <w:szCs w:val="22"/>
        </w:rPr>
        <w:t xml:space="preserve">Mesleki eğitim </w:t>
      </w:r>
      <w:r w:rsidR="00973707" w:rsidRPr="009F3866">
        <w:rPr>
          <w:rFonts w:ascii="Calibri" w:hAnsi="Calibri"/>
          <w:sz w:val="22"/>
          <w:szCs w:val="22"/>
        </w:rPr>
        <w:t>katılımcıların</w:t>
      </w:r>
      <w:r w:rsidR="00EF347C" w:rsidRPr="009F3866">
        <w:rPr>
          <w:rFonts w:ascii="Calibri" w:hAnsi="Calibri"/>
          <w:sz w:val="22"/>
          <w:szCs w:val="22"/>
        </w:rPr>
        <w:t xml:space="preserve">dan mesleki eğitimin dörtte birlik süresinin bitiminde eğitime devam eden kursiyerlerin </w:t>
      </w:r>
      <w:r w:rsidR="00973707" w:rsidRPr="009F3866">
        <w:rPr>
          <w:rFonts w:ascii="Calibri" w:hAnsi="Calibri"/>
          <w:sz w:val="22"/>
          <w:szCs w:val="22"/>
        </w:rPr>
        <w:t xml:space="preserve">% ….’nı </w:t>
      </w:r>
      <w:r w:rsidR="00B141B7" w:rsidRPr="009F3866">
        <w:rPr>
          <w:rFonts w:ascii="Calibri" w:hAnsi="Calibri"/>
          <w:sz w:val="22"/>
          <w:szCs w:val="22"/>
        </w:rPr>
        <w:t xml:space="preserve">eğitimin </w:t>
      </w:r>
      <w:r w:rsidR="00973707" w:rsidRPr="009F3866">
        <w:rPr>
          <w:rFonts w:ascii="Calibri" w:hAnsi="Calibri"/>
          <w:sz w:val="22"/>
          <w:szCs w:val="22"/>
        </w:rPr>
        <w:t xml:space="preserve">tamamlanmasından </w:t>
      </w:r>
      <w:r w:rsidR="00B141B7" w:rsidRPr="009F3866">
        <w:rPr>
          <w:rFonts w:ascii="Calibri" w:hAnsi="Calibri"/>
          <w:sz w:val="22"/>
          <w:szCs w:val="22"/>
        </w:rPr>
        <w:t xml:space="preserve">itibaren </w:t>
      </w:r>
      <w:r w:rsidR="00973707" w:rsidRPr="009F3866">
        <w:rPr>
          <w:rFonts w:ascii="Calibri" w:hAnsi="Calibri"/>
          <w:sz w:val="22"/>
          <w:szCs w:val="22"/>
        </w:rPr>
        <w:t xml:space="preserve">en geç 30 gün içinde işe başlatmak kaydıyla …. gün süreyle kesintisiz olarak istihdam edeceğimi; aksi takdirde </w:t>
      </w:r>
      <w:r w:rsidR="0040013C" w:rsidRPr="009F3866">
        <w:rPr>
          <w:rFonts w:ascii="Calibri" w:hAnsi="Calibri"/>
          <w:sz w:val="22"/>
          <w:szCs w:val="22"/>
        </w:rPr>
        <w:t xml:space="preserve">yirmi dört ay boyunca </w:t>
      </w:r>
      <w:r w:rsidR="00B141B7" w:rsidRPr="009F3866">
        <w:rPr>
          <w:rFonts w:ascii="Calibri" w:hAnsi="Calibri"/>
          <w:sz w:val="22"/>
          <w:szCs w:val="22"/>
        </w:rPr>
        <w:t>MEGİP Protokolü ve Genelgesi ile Aktif İşgücü Hizmetleri Yönetmeliği kapsamında sözleşme veya protokol imzal</w:t>
      </w:r>
      <w:r w:rsidR="009F3866">
        <w:rPr>
          <w:rFonts w:ascii="Calibri" w:hAnsi="Calibri"/>
          <w:sz w:val="22"/>
          <w:szCs w:val="22"/>
        </w:rPr>
        <w:t>ayamayacağımı,</w:t>
      </w:r>
    </w:p>
    <w:p w:rsidR="00583F6D" w:rsidRPr="00C53A52" w:rsidRDefault="00973707" w:rsidP="00193096">
      <w:pPr>
        <w:numPr>
          <w:ilvl w:val="0"/>
          <w:numId w:val="5"/>
        </w:numPr>
        <w:tabs>
          <w:tab w:val="left" w:pos="720"/>
          <w:tab w:val="left" w:pos="1080"/>
        </w:tabs>
        <w:spacing w:line="400" w:lineRule="atLeast"/>
        <w:jc w:val="both"/>
        <w:rPr>
          <w:rFonts w:ascii="Calibri" w:hAnsi="Calibri"/>
          <w:sz w:val="22"/>
          <w:szCs w:val="22"/>
          <w:u w:val="single"/>
        </w:rPr>
      </w:pPr>
      <w:r w:rsidRPr="00C53A52">
        <w:rPr>
          <w:rFonts w:ascii="Calibri" w:hAnsi="Calibri"/>
          <w:sz w:val="22"/>
          <w:szCs w:val="22"/>
        </w:rPr>
        <w:t>Aktif İşgücü Hizmetleri Yönetmeliği</w:t>
      </w:r>
      <w:r w:rsidRPr="00C53A52">
        <w:rPr>
          <w:rFonts w:ascii="Calibri" w:eastAsia="ヒラギノ明朝 Pro W3" w:hAnsi="Calibri"/>
          <w:sz w:val="22"/>
          <w:szCs w:val="22"/>
        </w:rPr>
        <w:t xml:space="preserve"> kapsamında kurs ve programlardan yararlanamayacağımı</w:t>
      </w:r>
      <w:r w:rsidR="00997433" w:rsidRPr="00C53A52">
        <w:rPr>
          <w:rStyle w:val="DipnotBavurusu"/>
          <w:rFonts w:ascii="Calibri" w:hAnsi="Calibri"/>
          <w:sz w:val="22"/>
          <w:szCs w:val="22"/>
          <w:u w:val="single"/>
        </w:rPr>
        <w:footnoteReference w:id="2"/>
      </w:r>
    </w:p>
    <w:p w:rsidR="00E00C68" w:rsidRPr="00C53A52" w:rsidRDefault="00037CAD" w:rsidP="006768CF">
      <w:pPr>
        <w:numPr>
          <w:ilvl w:val="0"/>
          <w:numId w:val="5"/>
        </w:numPr>
        <w:tabs>
          <w:tab w:val="left" w:pos="720"/>
        </w:tabs>
        <w:spacing w:line="400" w:lineRule="atLeast"/>
        <w:ind w:left="714" w:hanging="357"/>
        <w:jc w:val="both"/>
        <w:rPr>
          <w:rFonts w:ascii="Calibri" w:hAnsi="Calibri"/>
          <w:sz w:val="22"/>
          <w:szCs w:val="22"/>
        </w:rPr>
      </w:pPr>
      <w:r w:rsidRPr="00C53A52">
        <w:rPr>
          <w:rFonts w:ascii="Calibri" w:hAnsi="Calibri"/>
          <w:sz w:val="22"/>
          <w:szCs w:val="22"/>
        </w:rPr>
        <w:t>B</w:t>
      </w:r>
      <w:r w:rsidR="003A737D" w:rsidRPr="00C53A52">
        <w:rPr>
          <w:rFonts w:ascii="Calibri" w:hAnsi="Calibri"/>
          <w:sz w:val="22"/>
          <w:szCs w:val="22"/>
        </w:rPr>
        <w:t>irinci ve</w:t>
      </w:r>
      <w:r w:rsidR="006532C5" w:rsidRPr="00C53A52">
        <w:rPr>
          <w:rFonts w:ascii="Calibri" w:hAnsi="Calibri"/>
          <w:sz w:val="22"/>
          <w:szCs w:val="22"/>
        </w:rPr>
        <w:t>ya</w:t>
      </w:r>
      <w:r w:rsidR="003A737D" w:rsidRPr="00C53A52">
        <w:rPr>
          <w:rFonts w:ascii="Calibri" w:hAnsi="Calibri"/>
          <w:sz w:val="22"/>
          <w:szCs w:val="22"/>
        </w:rPr>
        <w:t xml:space="preserve"> ikinci derece kan hısmım olan kişileri</w:t>
      </w:r>
      <w:r w:rsidRPr="00C53A52">
        <w:rPr>
          <w:rFonts w:ascii="Calibri" w:hAnsi="Calibri"/>
          <w:sz w:val="22"/>
          <w:szCs w:val="22"/>
        </w:rPr>
        <w:t>, eşimi</w:t>
      </w:r>
      <w:r w:rsidR="003A737D" w:rsidRPr="00C53A52">
        <w:rPr>
          <w:rFonts w:ascii="Calibri" w:hAnsi="Calibri"/>
          <w:sz w:val="22"/>
          <w:szCs w:val="22"/>
        </w:rPr>
        <w:t xml:space="preserve"> ve programın başlama tarihinden önceki üç aylık dönemde </w:t>
      </w:r>
      <w:r w:rsidR="006532C5" w:rsidRPr="00C53A52">
        <w:rPr>
          <w:rFonts w:ascii="Calibri" w:hAnsi="Calibri"/>
          <w:sz w:val="22"/>
          <w:szCs w:val="22"/>
        </w:rPr>
        <w:t xml:space="preserve">çalışanım olan kişileri </w:t>
      </w:r>
      <w:r w:rsidR="00E91AFF">
        <w:rPr>
          <w:rFonts w:ascii="Calibri" w:hAnsi="Calibri"/>
          <w:sz w:val="22"/>
          <w:szCs w:val="22"/>
        </w:rPr>
        <w:t>mesleki eğitime</w:t>
      </w:r>
      <w:r w:rsidR="00E91AFF" w:rsidRPr="00C53A52">
        <w:rPr>
          <w:rFonts w:ascii="Calibri" w:hAnsi="Calibri"/>
          <w:sz w:val="22"/>
          <w:szCs w:val="22"/>
        </w:rPr>
        <w:t xml:space="preserve"> </w:t>
      </w:r>
      <w:r w:rsidR="00E91AFF">
        <w:rPr>
          <w:rFonts w:ascii="Calibri" w:hAnsi="Calibri"/>
          <w:sz w:val="22"/>
          <w:szCs w:val="22"/>
        </w:rPr>
        <w:t xml:space="preserve">kursiyer </w:t>
      </w:r>
      <w:r w:rsidR="003A737D" w:rsidRPr="00C53A52">
        <w:rPr>
          <w:rFonts w:ascii="Calibri" w:hAnsi="Calibri"/>
          <w:sz w:val="22"/>
          <w:szCs w:val="22"/>
        </w:rPr>
        <w:t>olarak almayacağımı</w:t>
      </w:r>
      <w:r w:rsidR="0061422B" w:rsidRPr="00C53A52">
        <w:rPr>
          <w:rFonts w:ascii="Calibri" w:hAnsi="Calibri"/>
          <w:sz w:val="22"/>
          <w:szCs w:val="22"/>
        </w:rPr>
        <w:t>,</w:t>
      </w:r>
      <w:r w:rsidR="003A737D" w:rsidRPr="00C53A52">
        <w:rPr>
          <w:rFonts w:ascii="Calibri" w:hAnsi="Calibri"/>
          <w:sz w:val="22"/>
          <w:szCs w:val="22"/>
        </w:rPr>
        <w:t xml:space="preserve"> bu hususlara aykırılık tespit edilmesi halinde</w:t>
      </w:r>
      <w:r w:rsidRPr="00C53A52">
        <w:rPr>
          <w:rFonts w:ascii="Calibri" w:hAnsi="Calibri"/>
          <w:sz w:val="22"/>
          <w:szCs w:val="22"/>
        </w:rPr>
        <w:t xml:space="preserve"> bu durumdaki </w:t>
      </w:r>
      <w:r w:rsidR="00E91AFF">
        <w:rPr>
          <w:rFonts w:ascii="Calibri" w:hAnsi="Calibri"/>
          <w:sz w:val="22"/>
          <w:szCs w:val="22"/>
        </w:rPr>
        <w:t>kursiyerlere</w:t>
      </w:r>
      <w:r w:rsidR="00E91AFF" w:rsidRPr="00C53A52">
        <w:rPr>
          <w:rFonts w:ascii="Calibri" w:hAnsi="Calibri"/>
          <w:sz w:val="22"/>
          <w:szCs w:val="22"/>
        </w:rPr>
        <w:t xml:space="preserve"> </w:t>
      </w:r>
      <w:r w:rsidRPr="00C53A52">
        <w:rPr>
          <w:rFonts w:ascii="Calibri" w:hAnsi="Calibri"/>
          <w:sz w:val="22"/>
          <w:szCs w:val="22"/>
        </w:rPr>
        <w:t>yapılan ödemeler</w:t>
      </w:r>
      <w:r w:rsidR="009F7B35" w:rsidRPr="00C53A52">
        <w:rPr>
          <w:rFonts w:ascii="Calibri" w:hAnsi="Calibri"/>
          <w:sz w:val="22"/>
          <w:szCs w:val="22"/>
        </w:rPr>
        <w:t>i</w:t>
      </w:r>
      <w:r w:rsidRPr="00C53A52">
        <w:rPr>
          <w:rFonts w:ascii="Calibri" w:hAnsi="Calibri"/>
          <w:sz w:val="22"/>
          <w:szCs w:val="22"/>
        </w:rPr>
        <w:t xml:space="preserve"> yasal faizi ile </w:t>
      </w:r>
      <w:r w:rsidR="009F7B35" w:rsidRPr="00C53A52">
        <w:rPr>
          <w:rFonts w:ascii="Calibri" w:hAnsi="Calibri"/>
          <w:sz w:val="22"/>
          <w:szCs w:val="22"/>
        </w:rPr>
        <w:t>ödemem gerektiğini</w:t>
      </w:r>
      <w:r w:rsidRPr="00C53A52">
        <w:rPr>
          <w:rFonts w:ascii="Calibri" w:hAnsi="Calibri"/>
          <w:sz w:val="22"/>
          <w:szCs w:val="22"/>
        </w:rPr>
        <w:t xml:space="preserve"> ve tespit tarihinden itibaren on iki ay süre ile </w:t>
      </w:r>
      <w:r w:rsidR="00E91AFF">
        <w:t>MEGİP</w:t>
      </w:r>
      <w:r w:rsidR="00E91AFF" w:rsidRPr="00CE1A0E">
        <w:t xml:space="preserve"> Protokol</w:t>
      </w:r>
      <w:r w:rsidR="00E91AFF">
        <w:t>ü</w:t>
      </w:r>
      <w:r w:rsidR="00E91AFF" w:rsidRPr="00CE1A0E">
        <w:t xml:space="preserve"> ve Genelge</w:t>
      </w:r>
      <w:r w:rsidR="00E91AFF">
        <w:t>si</w:t>
      </w:r>
      <w:r w:rsidR="00E91AFF" w:rsidRPr="00CE1A0E">
        <w:t xml:space="preserve"> ile </w:t>
      </w:r>
      <w:r w:rsidR="009F7B35" w:rsidRPr="00C53A52">
        <w:rPr>
          <w:rFonts w:ascii="Calibri" w:hAnsi="Calibri"/>
          <w:sz w:val="22"/>
          <w:szCs w:val="22"/>
        </w:rPr>
        <w:t xml:space="preserve">Aktif İşgücü Hizmetleri Yönetmeliği kapsamında kurs ve programlardan yararlanamayacağımı; </w:t>
      </w:r>
    </w:p>
    <w:p w:rsidR="00E11501" w:rsidRPr="00C53A52" w:rsidRDefault="00E91AFF" w:rsidP="006768CF">
      <w:pPr>
        <w:numPr>
          <w:ilvl w:val="0"/>
          <w:numId w:val="5"/>
        </w:numPr>
        <w:tabs>
          <w:tab w:val="left" w:pos="720"/>
        </w:tabs>
        <w:spacing w:line="400" w:lineRule="atLeast"/>
        <w:ind w:left="714" w:hanging="357"/>
        <w:jc w:val="both"/>
        <w:rPr>
          <w:rFonts w:ascii="Calibri" w:hAnsi="Calibri"/>
          <w:sz w:val="22"/>
          <w:szCs w:val="22"/>
        </w:rPr>
      </w:pPr>
      <w:r w:rsidRPr="00C53A52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ursiyerlerin</w:t>
      </w:r>
      <w:r w:rsidRPr="00C53A52">
        <w:rPr>
          <w:rFonts w:ascii="Calibri" w:hAnsi="Calibri"/>
          <w:sz w:val="22"/>
          <w:szCs w:val="22"/>
        </w:rPr>
        <w:t xml:space="preserve"> </w:t>
      </w:r>
      <w:r w:rsidR="00E11501" w:rsidRPr="00C53A52">
        <w:rPr>
          <w:rFonts w:ascii="Calibri" w:hAnsi="Calibri"/>
          <w:sz w:val="22"/>
          <w:szCs w:val="22"/>
        </w:rPr>
        <w:t>devam durumlarını düzenli olarak sisteme gireceğimi, il müdürlüğü/hizmet merkezi tarafından istenen bilgi ve belgeleri süresi içerisinde ibraz edeceğimi,</w:t>
      </w:r>
      <w:r w:rsidR="00B124F8" w:rsidRPr="00C53A52">
        <w:rPr>
          <w:rFonts w:ascii="Calibri" w:hAnsi="Calibri"/>
          <w:sz w:val="22"/>
          <w:szCs w:val="22"/>
        </w:rPr>
        <w:t xml:space="preserve"> </w:t>
      </w:r>
    </w:p>
    <w:p w:rsidR="007B02A2" w:rsidRPr="00C53A52" w:rsidRDefault="00E91AFF" w:rsidP="006768CF">
      <w:pPr>
        <w:numPr>
          <w:ilvl w:val="0"/>
          <w:numId w:val="5"/>
        </w:numPr>
        <w:tabs>
          <w:tab w:val="left" w:pos="720"/>
        </w:tabs>
        <w:spacing w:line="400" w:lineRule="atLeast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Mesleki </w:t>
      </w:r>
      <w:r w:rsidR="00DA52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eğitim </w:t>
      </w:r>
      <w:r w:rsidRPr="00C53A52">
        <w:rPr>
          <w:rFonts w:ascii="Calibri" w:hAnsi="Calibri"/>
          <w:sz w:val="22"/>
          <w:szCs w:val="22"/>
        </w:rPr>
        <w:t xml:space="preserve"> </w:t>
      </w:r>
      <w:r w:rsidR="007B02A2" w:rsidRPr="00C53A52">
        <w:rPr>
          <w:rFonts w:ascii="Calibri" w:hAnsi="Calibri"/>
          <w:sz w:val="22"/>
          <w:szCs w:val="22"/>
        </w:rPr>
        <w:t>başlangıcında yürürlükte olan Aktif İşgücü Hizmetleri Yönetmeliği ve ilgili mevzuatı</w:t>
      </w:r>
      <w:r w:rsidR="007B02A2" w:rsidRPr="00C53A52">
        <w:rPr>
          <w:rStyle w:val="DipnotBavurusu"/>
          <w:rFonts w:ascii="Calibri" w:hAnsi="Calibri"/>
          <w:sz w:val="22"/>
          <w:szCs w:val="22"/>
        </w:rPr>
        <w:footnoteReference w:id="3"/>
      </w:r>
      <w:r w:rsidR="007B02A2" w:rsidRPr="00C53A52">
        <w:rPr>
          <w:rFonts w:ascii="Calibri" w:hAnsi="Calibri"/>
          <w:sz w:val="22"/>
          <w:szCs w:val="22"/>
        </w:rPr>
        <w:t xml:space="preserve"> ile </w:t>
      </w:r>
      <w:r>
        <w:rPr>
          <w:rFonts w:ascii="Calibri" w:hAnsi="Calibri"/>
          <w:sz w:val="22"/>
          <w:szCs w:val="22"/>
        </w:rPr>
        <w:t>işbirliği protokolü</w:t>
      </w:r>
      <w:r w:rsidRPr="00C53A52">
        <w:rPr>
          <w:rFonts w:ascii="Calibri" w:hAnsi="Calibri"/>
          <w:sz w:val="22"/>
          <w:szCs w:val="22"/>
        </w:rPr>
        <w:t xml:space="preserve"> </w:t>
      </w:r>
      <w:r w:rsidR="007B02A2" w:rsidRPr="00C53A52">
        <w:rPr>
          <w:rFonts w:ascii="Calibri" w:hAnsi="Calibri"/>
          <w:sz w:val="22"/>
          <w:szCs w:val="22"/>
        </w:rPr>
        <w:t>hükümlerini okuduğumu, anladığımı ve bu hükümlere uymamam nedeni ile hakkımda uygulanacak yaptırımları bildiğimi kabul ederim</w:t>
      </w:r>
      <w:r w:rsidR="00E00C68" w:rsidRPr="00C53A52">
        <w:rPr>
          <w:rFonts w:ascii="Calibri" w:hAnsi="Calibri"/>
          <w:sz w:val="22"/>
          <w:szCs w:val="22"/>
        </w:rPr>
        <w:t>.</w:t>
      </w:r>
    </w:p>
    <w:p w:rsidR="00973707" w:rsidRDefault="00973707" w:rsidP="0097370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97C12" w:rsidRPr="00D019FF" w:rsidRDefault="00B97C12" w:rsidP="00973707">
      <w:pPr>
        <w:spacing w:line="360" w:lineRule="auto"/>
        <w:rPr>
          <w:rFonts w:ascii="Calibri" w:hAnsi="Calibri"/>
          <w:b/>
          <w:sz w:val="22"/>
          <w:szCs w:val="22"/>
        </w:rPr>
      </w:pPr>
      <w:r w:rsidRPr="00D019FF">
        <w:rPr>
          <w:rFonts w:ascii="Calibri" w:hAnsi="Calibri"/>
          <w:b/>
          <w:sz w:val="22"/>
          <w:szCs w:val="22"/>
        </w:rPr>
        <w:t>İşveren veya İşveren vekilinin</w:t>
      </w:r>
    </w:p>
    <w:p w:rsidR="00B97C12" w:rsidRPr="00D019FF" w:rsidRDefault="00B97C12" w:rsidP="00973707">
      <w:pPr>
        <w:spacing w:line="360" w:lineRule="auto"/>
        <w:rPr>
          <w:rFonts w:ascii="Calibri" w:hAnsi="Calibri"/>
          <w:b/>
          <w:sz w:val="22"/>
          <w:szCs w:val="22"/>
        </w:rPr>
      </w:pPr>
      <w:r w:rsidRPr="00D019FF">
        <w:rPr>
          <w:rFonts w:ascii="Calibri" w:hAnsi="Calibri"/>
          <w:b/>
          <w:sz w:val="22"/>
          <w:szCs w:val="22"/>
        </w:rPr>
        <w:t>Adı Soyadı:</w:t>
      </w:r>
    </w:p>
    <w:p w:rsidR="00B97C12" w:rsidRPr="00D019FF" w:rsidRDefault="00B97C12" w:rsidP="00973707">
      <w:pPr>
        <w:spacing w:line="360" w:lineRule="auto"/>
        <w:rPr>
          <w:rFonts w:ascii="Calibri" w:hAnsi="Calibri"/>
          <w:b/>
          <w:sz w:val="22"/>
          <w:szCs w:val="22"/>
        </w:rPr>
      </w:pPr>
      <w:r w:rsidRPr="00D019FF">
        <w:rPr>
          <w:rFonts w:ascii="Calibri" w:hAnsi="Calibri"/>
          <w:b/>
          <w:sz w:val="22"/>
          <w:szCs w:val="22"/>
        </w:rPr>
        <w:t>Tarih:</w:t>
      </w:r>
    </w:p>
    <w:p w:rsidR="00D94250" w:rsidRPr="00D019FF" w:rsidRDefault="00B97C12" w:rsidP="00973707">
      <w:pPr>
        <w:spacing w:line="360" w:lineRule="auto"/>
        <w:rPr>
          <w:rFonts w:ascii="Calibri" w:hAnsi="Calibri"/>
          <w:i/>
          <w:sz w:val="22"/>
          <w:szCs w:val="22"/>
        </w:rPr>
      </w:pPr>
      <w:r w:rsidRPr="00D019FF">
        <w:rPr>
          <w:rFonts w:ascii="Calibri" w:hAnsi="Calibri"/>
          <w:b/>
          <w:sz w:val="22"/>
          <w:szCs w:val="22"/>
        </w:rPr>
        <w:t>İmza:</w:t>
      </w:r>
    </w:p>
    <w:sectPr w:rsidR="00D94250" w:rsidRPr="00D019FF" w:rsidSect="00E00C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3F" w:rsidRDefault="00BB633F" w:rsidP="003B15DB">
      <w:r>
        <w:separator/>
      </w:r>
    </w:p>
  </w:endnote>
  <w:endnote w:type="continuationSeparator" w:id="0">
    <w:p w:rsidR="00BB633F" w:rsidRDefault="00BB633F" w:rsidP="003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3F" w:rsidRDefault="00BB633F" w:rsidP="003B15DB">
      <w:r>
        <w:separator/>
      </w:r>
    </w:p>
  </w:footnote>
  <w:footnote w:type="continuationSeparator" w:id="0">
    <w:p w:rsidR="00BB633F" w:rsidRDefault="00BB633F" w:rsidP="003B15DB">
      <w:r>
        <w:continuationSeparator/>
      </w:r>
    </w:p>
  </w:footnote>
  <w:footnote w:id="1">
    <w:p w:rsidR="00E00C68" w:rsidRPr="00973707" w:rsidRDefault="00E00C68">
      <w:pPr>
        <w:pStyle w:val="DipnotMetni"/>
        <w:rPr>
          <w:rFonts w:ascii="Calibri" w:hAnsi="Calibri"/>
        </w:rPr>
      </w:pPr>
      <w:r w:rsidRPr="00973707">
        <w:rPr>
          <w:rStyle w:val="DipnotBavurusu"/>
          <w:rFonts w:ascii="Calibri" w:hAnsi="Calibri"/>
        </w:rPr>
        <w:footnoteRef/>
      </w:r>
      <w:r w:rsidRPr="00973707">
        <w:rPr>
          <w:rFonts w:ascii="Calibri" w:hAnsi="Calibri"/>
        </w:rPr>
        <w:t xml:space="preserve"> Çalışan sayısı rakam ve yazı ile yazılacaktır.</w:t>
      </w:r>
    </w:p>
  </w:footnote>
  <w:footnote w:id="2">
    <w:p w:rsidR="00997433" w:rsidRPr="00997433" w:rsidRDefault="00997433">
      <w:pPr>
        <w:pStyle w:val="DipnotMetni"/>
      </w:pPr>
      <w:r w:rsidRPr="00997433">
        <w:rPr>
          <w:rStyle w:val="DipnotBavurusu"/>
        </w:rPr>
        <w:footnoteRef/>
      </w:r>
      <w:r w:rsidR="00D61644">
        <w:rPr>
          <w:rFonts w:ascii="Calibri" w:hAnsi="Calibri"/>
        </w:rPr>
        <w:t xml:space="preserve"> </w:t>
      </w:r>
      <w:r w:rsidRPr="00973707">
        <w:rPr>
          <w:rFonts w:ascii="Calibri" w:hAnsi="Calibri"/>
        </w:rPr>
        <w:t>işverenler bu maddedeki istihdam taahhüdünü en az % 50 olarak belirtmeli</w:t>
      </w:r>
      <w:r w:rsidR="00D61644">
        <w:rPr>
          <w:rFonts w:ascii="Calibri" w:hAnsi="Calibri"/>
        </w:rPr>
        <w:t>dir.</w:t>
      </w:r>
    </w:p>
  </w:footnote>
  <w:footnote w:id="3">
    <w:p w:rsidR="007B02A2" w:rsidRPr="00553C8E" w:rsidRDefault="007B02A2" w:rsidP="007B02A2">
      <w:pPr>
        <w:pStyle w:val="DipnotMetni"/>
        <w:rPr>
          <w:rFonts w:ascii="Calibri" w:hAnsi="Calibri"/>
          <w:sz w:val="22"/>
        </w:rPr>
      </w:pPr>
      <w:r w:rsidRPr="00973707">
        <w:rPr>
          <w:rStyle w:val="DipnotBavurusu"/>
          <w:rFonts w:ascii="Calibri" w:hAnsi="Calibri"/>
        </w:rPr>
        <w:footnoteRef/>
      </w:r>
      <w:r w:rsidRPr="00973707">
        <w:rPr>
          <w:rFonts w:ascii="Calibri" w:hAnsi="Calibri"/>
        </w:rPr>
        <w:t xml:space="preserve"> Yürürlükte olan yönetmeliğin ve genelgenin bir örneği işverene teslim edilecektir.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6A6"/>
    <w:multiLevelType w:val="hybridMultilevel"/>
    <w:tmpl w:val="48545066"/>
    <w:lvl w:ilvl="0" w:tplc="9A46F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36F"/>
    <w:multiLevelType w:val="hybridMultilevel"/>
    <w:tmpl w:val="AB345700"/>
    <w:lvl w:ilvl="0" w:tplc="4FDADDDA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9A87F12"/>
    <w:multiLevelType w:val="hybridMultilevel"/>
    <w:tmpl w:val="5B6CA67E"/>
    <w:lvl w:ilvl="0" w:tplc="15FEF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71D56"/>
    <w:multiLevelType w:val="hybridMultilevel"/>
    <w:tmpl w:val="F8BE20D8"/>
    <w:lvl w:ilvl="0" w:tplc="8A1009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5ED1"/>
    <w:multiLevelType w:val="hybridMultilevel"/>
    <w:tmpl w:val="BF6AB8F0"/>
    <w:lvl w:ilvl="0" w:tplc="FDCC28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21D3811"/>
    <w:multiLevelType w:val="hybridMultilevel"/>
    <w:tmpl w:val="BCF824C4"/>
    <w:lvl w:ilvl="0" w:tplc="B1E882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8D28C9"/>
    <w:multiLevelType w:val="hybridMultilevel"/>
    <w:tmpl w:val="B942D27A"/>
    <w:lvl w:ilvl="0" w:tplc="4B406324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B52010"/>
    <w:multiLevelType w:val="hybridMultilevel"/>
    <w:tmpl w:val="861ED2B0"/>
    <w:lvl w:ilvl="0" w:tplc="F2402936">
      <w:start w:val="1"/>
      <w:numFmt w:val="lowerLetter"/>
      <w:lvlText w:val="%1)"/>
      <w:lvlJc w:val="left"/>
      <w:pPr>
        <w:ind w:left="1429" w:hanging="360"/>
      </w:pPr>
      <w:rPr>
        <w:rFonts w:hint="default"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5461B5"/>
    <w:multiLevelType w:val="hybridMultilevel"/>
    <w:tmpl w:val="131A2160"/>
    <w:lvl w:ilvl="0" w:tplc="A740E754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0"/>
    <w:rsid w:val="00020E6C"/>
    <w:rsid w:val="00037CAD"/>
    <w:rsid w:val="00056837"/>
    <w:rsid w:val="00062305"/>
    <w:rsid w:val="00064C24"/>
    <w:rsid w:val="00066C61"/>
    <w:rsid w:val="00084C88"/>
    <w:rsid w:val="000868F7"/>
    <w:rsid w:val="000933A2"/>
    <w:rsid w:val="000A4194"/>
    <w:rsid w:val="000F0CCF"/>
    <w:rsid w:val="00106085"/>
    <w:rsid w:val="00110331"/>
    <w:rsid w:val="00114D03"/>
    <w:rsid w:val="00117ED4"/>
    <w:rsid w:val="001220DD"/>
    <w:rsid w:val="0013112B"/>
    <w:rsid w:val="00135B7D"/>
    <w:rsid w:val="001503E1"/>
    <w:rsid w:val="0015312F"/>
    <w:rsid w:val="00161D8D"/>
    <w:rsid w:val="00193096"/>
    <w:rsid w:val="001A370C"/>
    <w:rsid w:val="001A5E13"/>
    <w:rsid w:val="001A6910"/>
    <w:rsid w:val="001C25E2"/>
    <w:rsid w:val="001C30DD"/>
    <w:rsid w:val="001E3E09"/>
    <w:rsid w:val="001F396C"/>
    <w:rsid w:val="00202D68"/>
    <w:rsid w:val="00221A7B"/>
    <w:rsid w:val="00237954"/>
    <w:rsid w:val="002450B2"/>
    <w:rsid w:val="00247683"/>
    <w:rsid w:val="00253C5C"/>
    <w:rsid w:val="00253E55"/>
    <w:rsid w:val="0025483C"/>
    <w:rsid w:val="0025512A"/>
    <w:rsid w:val="002720B2"/>
    <w:rsid w:val="00273FA5"/>
    <w:rsid w:val="002755ED"/>
    <w:rsid w:val="002862C6"/>
    <w:rsid w:val="002960CD"/>
    <w:rsid w:val="0029665E"/>
    <w:rsid w:val="002A4AB1"/>
    <w:rsid w:val="002D4A22"/>
    <w:rsid w:val="002D5F89"/>
    <w:rsid w:val="002D7C99"/>
    <w:rsid w:val="002E10E3"/>
    <w:rsid w:val="002E67B4"/>
    <w:rsid w:val="002F6928"/>
    <w:rsid w:val="00313AFC"/>
    <w:rsid w:val="00320946"/>
    <w:rsid w:val="0032637D"/>
    <w:rsid w:val="00335BA1"/>
    <w:rsid w:val="00337CF4"/>
    <w:rsid w:val="00340003"/>
    <w:rsid w:val="00346C2D"/>
    <w:rsid w:val="00351082"/>
    <w:rsid w:val="00371AEC"/>
    <w:rsid w:val="00372AB0"/>
    <w:rsid w:val="003770C2"/>
    <w:rsid w:val="003777D4"/>
    <w:rsid w:val="00387BD4"/>
    <w:rsid w:val="003921EB"/>
    <w:rsid w:val="003A737D"/>
    <w:rsid w:val="003B15DB"/>
    <w:rsid w:val="003B5B94"/>
    <w:rsid w:val="003C648F"/>
    <w:rsid w:val="003D2F03"/>
    <w:rsid w:val="003F39D5"/>
    <w:rsid w:val="0040013C"/>
    <w:rsid w:val="00417AC7"/>
    <w:rsid w:val="00437FAD"/>
    <w:rsid w:val="004426EF"/>
    <w:rsid w:val="00454BC6"/>
    <w:rsid w:val="0048012C"/>
    <w:rsid w:val="00481B0F"/>
    <w:rsid w:val="00482580"/>
    <w:rsid w:val="00483227"/>
    <w:rsid w:val="004A74E8"/>
    <w:rsid w:val="004B1BC9"/>
    <w:rsid w:val="004D1CEE"/>
    <w:rsid w:val="004D2C23"/>
    <w:rsid w:val="004E7418"/>
    <w:rsid w:val="005011DF"/>
    <w:rsid w:val="005434E3"/>
    <w:rsid w:val="005445FE"/>
    <w:rsid w:val="00545CBC"/>
    <w:rsid w:val="0054791E"/>
    <w:rsid w:val="00553C8E"/>
    <w:rsid w:val="00570B6A"/>
    <w:rsid w:val="00583F6D"/>
    <w:rsid w:val="00596DCA"/>
    <w:rsid w:val="005A4197"/>
    <w:rsid w:val="005B0E2A"/>
    <w:rsid w:val="005E34E7"/>
    <w:rsid w:val="0061422B"/>
    <w:rsid w:val="00626851"/>
    <w:rsid w:val="00642A1B"/>
    <w:rsid w:val="0065002C"/>
    <w:rsid w:val="006532C5"/>
    <w:rsid w:val="00660F76"/>
    <w:rsid w:val="006624D6"/>
    <w:rsid w:val="006768CF"/>
    <w:rsid w:val="006C328F"/>
    <w:rsid w:val="006E0B42"/>
    <w:rsid w:val="006E12BC"/>
    <w:rsid w:val="006E333F"/>
    <w:rsid w:val="006F3DB2"/>
    <w:rsid w:val="007021E0"/>
    <w:rsid w:val="00736D8E"/>
    <w:rsid w:val="007551D6"/>
    <w:rsid w:val="0076703C"/>
    <w:rsid w:val="007A2D8C"/>
    <w:rsid w:val="007A32A2"/>
    <w:rsid w:val="007A62BE"/>
    <w:rsid w:val="007B02A2"/>
    <w:rsid w:val="007E60E9"/>
    <w:rsid w:val="007F41A6"/>
    <w:rsid w:val="00802AF0"/>
    <w:rsid w:val="00810FC3"/>
    <w:rsid w:val="00811259"/>
    <w:rsid w:val="00862FB8"/>
    <w:rsid w:val="00865617"/>
    <w:rsid w:val="008700FC"/>
    <w:rsid w:val="00884E3B"/>
    <w:rsid w:val="008860D0"/>
    <w:rsid w:val="00887B1B"/>
    <w:rsid w:val="008C1CE4"/>
    <w:rsid w:val="008C5D4A"/>
    <w:rsid w:val="008C7A90"/>
    <w:rsid w:val="008D2C28"/>
    <w:rsid w:val="008E5910"/>
    <w:rsid w:val="008F7E73"/>
    <w:rsid w:val="009224D6"/>
    <w:rsid w:val="00936990"/>
    <w:rsid w:val="00946991"/>
    <w:rsid w:val="00956391"/>
    <w:rsid w:val="00973707"/>
    <w:rsid w:val="00981EE0"/>
    <w:rsid w:val="009955EA"/>
    <w:rsid w:val="00997433"/>
    <w:rsid w:val="009A59D0"/>
    <w:rsid w:val="009B02DF"/>
    <w:rsid w:val="009B12B9"/>
    <w:rsid w:val="009B4E3C"/>
    <w:rsid w:val="009B564E"/>
    <w:rsid w:val="009B7D4E"/>
    <w:rsid w:val="009C6273"/>
    <w:rsid w:val="009D1168"/>
    <w:rsid w:val="009F3866"/>
    <w:rsid w:val="009F6252"/>
    <w:rsid w:val="009F658E"/>
    <w:rsid w:val="009F773A"/>
    <w:rsid w:val="009F7B35"/>
    <w:rsid w:val="00A02E9C"/>
    <w:rsid w:val="00A214E4"/>
    <w:rsid w:val="00A230F9"/>
    <w:rsid w:val="00A25E42"/>
    <w:rsid w:val="00A773C4"/>
    <w:rsid w:val="00A80633"/>
    <w:rsid w:val="00A8621E"/>
    <w:rsid w:val="00A94FCE"/>
    <w:rsid w:val="00A97026"/>
    <w:rsid w:val="00AA403D"/>
    <w:rsid w:val="00AC4217"/>
    <w:rsid w:val="00AC44D4"/>
    <w:rsid w:val="00AF4B18"/>
    <w:rsid w:val="00B124F8"/>
    <w:rsid w:val="00B141B7"/>
    <w:rsid w:val="00B14592"/>
    <w:rsid w:val="00B1672D"/>
    <w:rsid w:val="00B40EFA"/>
    <w:rsid w:val="00B43D12"/>
    <w:rsid w:val="00B535F6"/>
    <w:rsid w:val="00B7238C"/>
    <w:rsid w:val="00B857BD"/>
    <w:rsid w:val="00B861D4"/>
    <w:rsid w:val="00B975B0"/>
    <w:rsid w:val="00B97A53"/>
    <w:rsid w:val="00B97C12"/>
    <w:rsid w:val="00BA16B8"/>
    <w:rsid w:val="00BB633F"/>
    <w:rsid w:val="00BB6953"/>
    <w:rsid w:val="00BC1B58"/>
    <w:rsid w:val="00BD04CB"/>
    <w:rsid w:val="00C0216C"/>
    <w:rsid w:val="00C035B0"/>
    <w:rsid w:val="00C146A7"/>
    <w:rsid w:val="00C225C2"/>
    <w:rsid w:val="00C459A1"/>
    <w:rsid w:val="00C46C49"/>
    <w:rsid w:val="00C5354A"/>
    <w:rsid w:val="00C53A52"/>
    <w:rsid w:val="00C72362"/>
    <w:rsid w:val="00C762B2"/>
    <w:rsid w:val="00C82FAD"/>
    <w:rsid w:val="00C83D7C"/>
    <w:rsid w:val="00CA320C"/>
    <w:rsid w:val="00CB78C9"/>
    <w:rsid w:val="00CC1FE6"/>
    <w:rsid w:val="00CC3214"/>
    <w:rsid w:val="00CD289C"/>
    <w:rsid w:val="00CE5779"/>
    <w:rsid w:val="00CE5DC5"/>
    <w:rsid w:val="00CF11FA"/>
    <w:rsid w:val="00D01934"/>
    <w:rsid w:val="00D019FF"/>
    <w:rsid w:val="00D16A7F"/>
    <w:rsid w:val="00D17FAC"/>
    <w:rsid w:val="00D2583F"/>
    <w:rsid w:val="00D32D54"/>
    <w:rsid w:val="00D42EC7"/>
    <w:rsid w:val="00D60E43"/>
    <w:rsid w:val="00D61644"/>
    <w:rsid w:val="00D82FF0"/>
    <w:rsid w:val="00D841F9"/>
    <w:rsid w:val="00D94250"/>
    <w:rsid w:val="00D954FC"/>
    <w:rsid w:val="00DA5282"/>
    <w:rsid w:val="00DB0C64"/>
    <w:rsid w:val="00DC3E2A"/>
    <w:rsid w:val="00DD2776"/>
    <w:rsid w:val="00DD36E3"/>
    <w:rsid w:val="00DE33C8"/>
    <w:rsid w:val="00E00C68"/>
    <w:rsid w:val="00E046F5"/>
    <w:rsid w:val="00E07444"/>
    <w:rsid w:val="00E11501"/>
    <w:rsid w:val="00E16231"/>
    <w:rsid w:val="00E201E9"/>
    <w:rsid w:val="00E34459"/>
    <w:rsid w:val="00E37FA3"/>
    <w:rsid w:val="00E44185"/>
    <w:rsid w:val="00E4690A"/>
    <w:rsid w:val="00E51A0C"/>
    <w:rsid w:val="00E56221"/>
    <w:rsid w:val="00E60928"/>
    <w:rsid w:val="00E61479"/>
    <w:rsid w:val="00E61560"/>
    <w:rsid w:val="00E83C18"/>
    <w:rsid w:val="00E901CA"/>
    <w:rsid w:val="00E91AFF"/>
    <w:rsid w:val="00E96DAA"/>
    <w:rsid w:val="00ED5CF0"/>
    <w:rsid w:val="00EF347C"/>
    <w:rsid w:val="00F0199C"/>
    <w:rsid w:val="00F475FD"/>
    <w:rsid w:val="00F562B8"/>
    <w:rsid w:val="00F753B6"/>
    <w:rsid w:val="00F85ACD"/>
    <w:rsid w:val="00FB4B79"/>
    <w:rsid w:val="00FC528C"/>
    <w:rsid w:val="00FC53FC"/>
    <w:rsid w:val="00FD709E"/>
    <w:rsid w:val="00FF1B4A"/>
    <w:rsid w:val="00FF1EF9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2A30-4836-4AAC-B5E5-44E7F31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3B1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3B15DB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3B1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3B15DB"/>
    <w:rPr>
      <w:sz w:val="24"/>
      <w:szCs w:val="24"/>
    </w:rPr>
  </w:style>
  <w:style w:type="paragraph" w:styleId="BalonMetni">
    <w:name w:val="Balloon Text"/>
    <w:basedOn w:val="Normal"/>
    <w:link w:val="BalonMetniChar"/>
    <w:rsid w:val="003B15D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B15D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3B15DB"/>
  </w:style>
  <w:style w:type="paragraph" w:customStyle="1" w:styleId="3-normalyaz1">
    <w:name w:val="3-normalyaz1"/>
    <w:rsid w:val="002E67B4"/>
    <w:pPr>
      <w:tabs>
        <w:tab w:val="left" w:pos="566"/>
      </w:tabs>
      <w:jc w:val="both"/>
    </w:pPr>
    <w:rPr>
      <w:sz w:val="19"/>
      <w:szCs w:val="19"/>
    </w:rPr>
  </w:style>
  <w:style w:type="paragraph" w:styleId="DipnotMetni">
    <w:name w:val="footnote text"/>
    <w:basedOn w:val="Normal"/>
    <w:link w:val="DipnotMetniChar"/>
    <w:uiPriority w:val="99"/>
    <w:rsid w:val="000868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868F7"/>
  </w:style>
  <w:style w:type="character" w:styleId="DipnotBavurusu">
    <w:name w:val="footnote reference"/>
    <w:uiPriority w:val="99"/>
    <w:rsid w:val="000868F7"/>
    <w:rPr>
      <w:vertAlign w:val="superscript"/>
    </w:rPr>
  </w:style>
  <w:style w:type="paragraph" w:styleId="GvdeMetni">
    <w:name w:val="Body Text"/>
    <w:basedOn w:val="Normal"/>
    <w:link w:val="GvdeMetniChar"/>
    <w:rsid w:val="00B97C12"/>
    <w:pPr>
      <w:widowControl w:val="0"/>
      <w:jc w:val="both"/>
    </w:pPr>
    <w:rPr>
      <w:snapToGrid w:val="0"/>
      <w:sz w:val="40"/>
      <w:szCs w:val="20"/>
      <w:lang w:val="x-none" w:eastAsia="x-none"/>
    </w:rPr>
  </w:style>
  <w:style w:type="character" w:customStyle="1" w:styleId="GvdeMetniChar">
    <w:name w:val="Gövde Metni Char"/>
    <w:link w:val="GvdeMetni"/>
    <w:rsid w:val="00B97C12"/>
    <w:rPr>
      <w:snapToGrid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201E-F66E-4AF5-B350-63DB108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İŞBAŞI EĞİTİM PROGRAMI İŞVEREN TAAHHÜTNAMESİ</vt:lpstr>
    </vt:vector>
  </TitlesOfParts>
  <Company>ISKUR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İŞBAŞI EĞİTİM PROGRAMI İŞVEREN TAAHHÜTNAMESİ</dc:title>
  <dc:subject/>
  <dc:creator>ISKUR</dc:creator>
  <cp:keywords/>
  <cp:lastModifiedBy>Babür KUTLUBAY</cp:lastModifiedBy>
  <cp:revision>2</cp:revision>
  <cp:lastPrinted>2014-08-20T09:29:00Z</cp:lastPrinted>
  <dcterms:created xsi:type="dcterms:W3CDTF">2018-06-13T08:38:00Z</dcterms:created>
  <dcterms:modified xsi:type="dcterms:W3CDTF">2018-06-13T08:38:00Z</dcterms:modified>
</cp:coreProperties>
</file>